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7CF6E08F" w:rsidR="00E44543" w:rsidRPr="00AA1162" w:rsidRDefault="00205293" w:rsidP="00716EFB">
      <w:pPr>
        <w:spacing w:line="276" w:lineRule="auto"/>
        <w:rPr>
          <w:rFonts w:cstheme="minorHAnsi"/>
          <w:szCs w:val="22"/>
        </w:rPr>
      </w:pPr>
      <w:r>
        <w:rPr>
          <w:rFonts w:cstheme="minorHAnsi"/>
          <w:szCs w:val="22"/>
        </w:rPr>
        <w:t>ZORG EN ZEKERHEID</w:t>
      </w:r>
      <w:r w:rsidR="00E44543" w:rsidRPr="00AA1162">
        <w:rPr>
          <w:rFonts w:cstheme="minorHAnsi"/>
          <w:szCs w:val="22"/>
        </w:rPr>
        <w:t xml:space="preserve"> kantoorhoudende te </w:t>
      </w:r>
      <w:r w:rsidR="007563BF">
        <w:rPr>
          <w:rFonts w:cstheme="minorHAnsi"/>
          <w:szCs w:val="22"/>
        </w:rPr>
        <w:t>2332</w:t>
      </w:r>
      <w:r w:rsidR="009D40EC">
        <w:rPr>
          <w:rFonts w:cstheme="minorHAnsi"/>
          <w:szCs w:val="22"/>
        </w:rPr>
        <w:t xml:space="preserve"> KG Leiden </w:t>
      </w:r>
      <w:r w:rsidR="00E44543" w:rsidRPr="00AA1162">
        <w:rPr>
          <w:rFonts w:cstheme="minorHAnsi"/>
          <w:szCs w:val="22"/>
        </w:rPr>
        <w:t xml:space="preserve">aan </w:t>
      </w:r>
      <w:r w:rsidR="009D40EC">
        <w:rPr>
          <w:rFonts w:cstheme="minorHAnsi"/>
          <w:szCs w:val="22"/>
        </w:rPr>
        <w:t>Haagse Schouwring 12</w:t>
      </w:r>
      <w:r w:rsidR="00E44543" w:rsidRPr="00AA1162">
        <w:rPr>
          <w:rFonts w:cstheme="minorHAnsi"/>
          <w:i/>
          <w:iCs/>
          <w:color w:val="000000" w:themeColor="text1"/>
          <w:szCs w:val="22"/>
        </w:rPr>
        <w:t>,</w:t>
      </w:r>
      <w:r w:rsidR="00E44543" w:rsidRPr="00AA1162">
        <w:rPr>
          <w:rFonts w:cstheme="minorHAnsi"/>
          <w:szCs w:val="22"/>
        </w:rPr>
        <w:t xml:space="preserve"> vertegenwoordigd door de </w:t>
      </w:r>
      <w:r w:rsidR="00270B8E">
        <w:rPr>
          <w:rFonts w:cstheme="minorHAnsi"/>
          <w:szCs w:val="22"/>
        </w:rPr>
        <w:t>heer S. Swanenburg, afdelingsmanager Financiële Zaken</w:t>
      </w:r>
      <w:r w:rsidR="00E44543" w:rsidRPr="00AA1162">
        <w:rPr>
          <w:rFonts w:cstheme="minorHAnsi"/>
          <w:i/>
          <w:iCs/>
          <w:color w:val="000000" w:themeColor="text1"/>
          <w:szCs w:val="22"/>
        </w:rPr>
        <w:t>,</w:t>
      </w:r>
      <w:r w:rsidR="00E44543" w:rsidRPr="00AA1162">
        <w:rPr>
          <w:rFonts w:cstheme="minorHAnsi"/>
          <w:color w:val="A62E37"/>
          <w:szCs w:val="22"/>
        </w:rPr>
        <w:t xml:space="preserve"> </w:t>
      </w:r>
      <w:r w:rsidR="00E44543" w:rsidRPr="00AA1162">
        <w:rPr>
          <w:rFonts w:cstheme="minorHAnsi"/>
          <w:szCs w:val="22"/>
        </w:rPr>
        <w:t>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2B5EE278" w:rsidR="00E44543" w:rsidRPr="00B17180" w:rsidRDefault="00276FDC" w:rsidP="00716EFB">
      <w:pPr>
        <w:pStyle w:val="Lijstalinea1"/>
        <w:numPr>
          <w:ilvl w:val="0"/>
          <w:numId w:val="7"/>
        </w:numPr>
        <w:spacing w:line="276" w:lineRule="auto"/>
        <w:ind w:left="284" w:hanging="284"/>
        <w:rPr>
          <w:rFonts w:asciiTheme="minorHAnsi" w:hAnsiTheme="minorHAnsi" w:cstheme="minorHAnsi"/>
          <w:sz w:val="22"/>
          <w:szCs w:val="22"/>
        </w:rPr>
      </w:pPr>
      <w:r w:rsidRPr="00B17180">
        <w:rPr>
          <w:rFonts w:asciiTheme="minorHAnsi" w:hAnsiTheme="minorHAnsi" w:cstheme="minorHAnsi"/>
          <w:sz w:val="22"/>
          <w:szCs w:val="22"/>
        </w:rPr>
        <w:t>Het CAK</w:t>
      </w:r>
      <w:r w:rsidR="00E44543" w:rsidRPr="00B17180">
        <w:rPr>
          <w:rFonts w:asciiTheme="minorHAnsi" w:hAnsiTheme="minorHAnsi" w:cstheme="minorHAnsi"/>
          <w:sz w:val="22"/>
          <w:szCs w:val="22"/>
        </w:rPr>
        <w:t xml:space="preserve"> levert op verzoek van de gemeente een bestand aan van verzekerden met een betalingsachterstand die woonachtig zijn in de gemeente. Dit bestand bevat de noodzakelijke persoons</w:t>
      </w:r>
      <w:r w:rsidR="00E44543" w:rsidRPr="00B17180">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B17180">
        <w:rPr>
          <w:rFonts w:asciiTheme="minorHAnsi" w:hAnsiTheme="minorHAnsi" w:cstheme="minorHAnsi"/>
          <w:sz w:val="22"/>
          <w:szCs w:val="22"/>
        </w:rPr>
        <w:t>De uitwisseling van de voor dit doel</w:t>
      </w:r>
      <w:r w:rsidRPr="00AA1162">
        <w:rPr>
          <w:rFonts w:asciiTheme="minorHAnsi" w:hAnsiTheme="minorHAnsi" w:cstheme="minorHAnsi"/>
          <w:sz w:val="22"/>
          <w:szCs w:val="22"/>
        </w:rPr>
        <w:t xml:space="preserve"> noodzakelijke gegevens is geregeld in artikel 7b.1, tweede lid, van de Regeling zorgverzekering (Stcrt.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Voor zover de geleverde gegevens door de gemeente niet of niet meer gebruikt worden ten behoeve van vroegpreventieve en uitstroombevorderende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lastRenderedPageBreak/>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7CDD5FA2" w14:textId="77777777" w:rsidR="00E44543"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6E4E36EB" w14:textId="7559B8FD" w:rsidR="00F253FB" w:rsidRPr="00F07D67" w:rsidRDefault="00F253FB" w:rsidP="00F07D67">
      <w:pPr>
        <w:pStyle w:val="Lijstalinea1"/>
        <w:numPr>
          <w:ilvl w:val="0"/>
          <w:numId w:val="13"/>
        </w:numPr>
        <w:jc w:val="both"/>
        <w:rPr>
          <w:rFonts w:cstheme="minorHAnsi"/>
          <w:szCs w:val="22"/>
        </w:rPr>
      </w:pPr>
      <w:r>
        <w:rPr>
          <w:rFonts w:asciiTheme="minorHAnsi" w:hAnsiTheme="minorHAnsi" w:cstheme="minorHAnsi"/>
          <w:sz w:val="22"/>
          <w:szCs w:val="22"/>
        </w:rPr>
        <w:t xml:space="preserve">Selectiecriteria: </w:t>
      </w:r>
      <w:r w:rsidR="00F07D67" w:rsidRPr="00F07D67">
        <w:rPr>
          <w:rFonts w:cstheme="minorHAnsi"/>
          <w:szCs w:val="22"/>
        </w:rPr>
        <w:t>Hoofddoel is een minimale uitstroom. Betreft Bijstand gedurende 3 jaar en dus ook 3 jaar deelname aan de  Regeling Uitstroom Bijstandsgerechtigde (zonder dat dit deelname aan arbeidsmarkt in de weg staat).</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6B0879FA"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w:t>
      </w:r>
      <w:r w:rsidR="004A3E8C">
        <w:rPr>
          <w:rFonts w:asciiTheme="minorHAnsi" w:hAnsiTheme="minorHAnsi" w:cstheme="minorHAnsi"/>
          <w:sz w:val="22"/>
          <w:szCs w:val="22"/>
        </w:rPr>
        <w:t xml:space="preserve">, een regeling </w:t>
      </w:r>
      <w:r w:rsidR="00C22DC7">
        <w:rPr>
          <w:rFonts w:asciiTheme="minorHAnsi" w:hAnsiTheme="minorHAnsi" w:cstheme="minorHAnsi"/>
          <w:sz w:val="22"/>
          <w:szCs w:val="22"/>
        </w:rPr>
        <w:t xml:space="preserve">m.b.t. het verplicht eigen </w:t>
      </w:r>
      <w:proofErr w:type="spellStart"/>
      <w:r w:rsidR="00C22DC7">
        <w:rPr>
          <w:rFonts w:asciiTheme="minorHAnsi" w:hAnsiTheme="minorHAnsi" w:cstheme="minorHAnsi"/>
          <w:sz w:val="22"/>
          <w:szCs w:val="22"/>
        </w:rPr>
        <w:t>risicico</w:t>
      </w:r>
      <w:proofErr w:type="spellEnd"/>
      <w:r w:rsidRPr="00AA1162">
        <w:rPr>
          <w:rFonts w:asciiTheme="minorHAnsi" w:hAnsiTheme="minorHAnsi" w:cstheme="minorHAnsi"/>
          <w:sz w:val="22"/>
          <w:szCs w:val="22"/>
        </w:rPr>
        <w:t xml:space="preserve">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lastRenderedPageBreak/>
        <w:t xml:space="preserve">Indien een maatwerkvoorziening is aangewezen berekent de gemeente aan de hand van artikel 475d van het Wetboek van Burgerlijke Rechtsvordering de beslagvrije voet. Aan de hand van deze 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4101BF">
      <w:pPr>
        <w:pStyle w:val="Lijstalinea1"/>
        <w:spacing w:line="276" w:lineRule="auto"/>
        <w:ind w:left="0"/>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6F7C55F8"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de uitstroomregeling is geëindigd omdat de overeengekomen periode is verstreken</w:t>
      </w:r>
      <w:r w:rsidR="000A24F2">
        <w:rPr>
          <w:rFonts w:asciiTheme="minorHAnsi" w:hAnsiTheme="minorHAnsi" w:cstheme="minorHAnsi"/>
          <w:sz w:val="22"/>
          <w:szCs w:val="22"/>
        </w:rPr>
        <w:t xml:space="preserve"> en de 36 </w:t>
      </w:r>
      <w:r w:rsidR="00FA073A">
        <w:rPr>
          <w:rFonts w:asciiTheme="minorHAnsi" w:hAnsiTheme="minorHAnsi" w:cstheme="minorHAnsi"/>
          <w:sz w:val="22"/>
          <w:szCs w:val="22"/>
        </w:rPr>
        <w:t>termijnbetalingen zijn ontvangen</w:t>
      </w:r>
      <w:r w:rsidRPr="00AA1162">
        <w:rPr>
          <w:rFonts w:asciiTheme="minorHAnsi" w:hAnsiTheme="minorHAnsi" w:cstheme="minorHAnsi"/>
          <w:sz w:val="22"/>
          <w:szCs w:val="22"/>
        </w:rPr>
        <w:t xml:space="preserve">,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kan na het einde van de uitstroomregeling met de zorgverzekeraar afspraken maken over het continueren van het inhouden en doorbetalen van de overeengekomen premie voor de </w:t>
      </w:r>
      <w:r w:rsidRPr="00AA1162">
        <w:rPr>
          <w:rFonts w:asciiTheme="minorHAnsi" w:hAnsiTheme="minorHAnsi" w:cstheme="minorHAnsi"/>
          <w:sz w:val="22"/>
          <w:szCs w:val="22"/>
        </w:rPr>
        <w:lastRenderedPageBreak/>
        <w:t>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zorgverzekeraar en de gemeente afspraken hebben gemaakt over een nieuw te sluiten collectieve zorgverzekering, verstuurt de zorgverzekeraar aan de bijstandsgerechtigde een nieuw polisblad.</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3B9AEF6C" w14:textId="77777777" w:rsidR="004C3890" w:rsidRPr="004C3890" w:rsidRDefault="004C3890" w:rsidP="00716EFB">
            <w:pPr>
              <w:spacing w:line="276" w:lineRule="auto"/>
              <w:rPr>
                <w:rFonts w:cstheme="minorHAnsi"/>
                <w:szCs w:val="22"/>
              </w:rPr>
            </w:pPr>
            <w:r w:rsidRPr="004C3890">
              <w:rPr>
                <w:rFonts w:cstheme="minorHAnsi"/>
                <w:szCs w:val="22"/>
              </w:rPr>
              <w:t>S. Swanenburg</w:t>
            </w:r>
          </w:p>
          <w:p w14:paraId="55C72222" w14:textId="39A51DD9" w:rsidR="00E44543" w:rsidRPr="004C3890" w:rsidRDefault="004C3890" w:rsidP="00716EFB">
            <w:pPr>
              <w:spacing w:line="276" w:lineRule="auto"/>
              <w:rPr>
                <w:rFonts w:cstheme="minorHAnsi"/>
                <w:szCs w:val="22"/>
              </w:rPr>
            </w:pPr>
            <w:r w:rsidRPr="004C3890">
              <w:rPr>
                <w:rFonts w:cstheme="minorHAnsi"/>
                <w:szCs w:val="22"/>
              </w:rPr>
              <w:t>Functie: afdelingsmanager Financiële zaken</w:t>
            </w:r>
          </w:p>
          <w:p w14:paraId="5375533C" w14:textId="29713494" w:rsidR="00E44543" w:rsidRPr="004C3890" w:rsidRDefault="00E44543" w:rsidP="00716EFB">
            <w:pPr>
              <w:spacing w:line="276" w:lineRule="auto"/>
              <w:rPr>
                <w:rFonts w:cstheme="minorHAnsi"/>
                <w:szCs w:val="22"/>
              </w:rPr>
            </w:pP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lastRenderedPageBreak/>
        <w:t>Het uitstroomproces vangt aan met een verzoek om het toezenden van een gegevensbestand.</w:t>
      </w:r>
    </w:p>
    <w:p w14:paraId="7CD755D8" w14:textId="749159CF"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voorkomen of verminderen van achterstand van de betaling van (alle) schulden voortvloeiende uit de zorgverzekering (vroegpreventieactiviteiten)’,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w:t>
      </w:r>
      <w:r w:rsidR="00427FE7" w:rsidRPr="00AA1162">
        <w:rPr>
          <w:rFonts w:cstheme="minorHAnsi"/>
          <w:szCs w:val="22"/>
        </w:rPr>
        <w:t>Burgerservicenummer</w:t>
      </w:r>
      <w:r w:rsidRPr="00AA1162">
        <w:rPr>
          <w:rFonts w:cstheme="minorHAnsi"/>
          <w:szCs w:val="22"/>
        </w:rPr>
        <w:t xml:space="preserve">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77777777"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 xml:space="preserve">minimum beter te beschermen (zoals de vereenvoudiging van de beslagvrije voet en de </w:t>
      </w:r>
      <w:proofErr w:type="spellStart"/>
      <w:r w:rsidRPr="00AA1162">
        <w:rPr>
          <w:rFonts w:cstheme="minorHAnsi"/>
          <w:szCs w:val="22"/>
        </w:rPr>
        <w:t>rijksincasso</w:t>
      </w:r>
      <w:r w:rsidRPr="00AA1162">
        <w:rPr>
          <w:rFonts w:cstheme="minorHAnsi"/>
          <w:szCs w:val="22"/>
        </w:rPr>
        <w:softHyphen/>
        <w:t>visie</w:t>
      </w:r>
      <w:proofErr w:type="spellEnd"/>
      <w:r w:rsidRPr="00AA1162">
        <w:rPr>
          <w:rFonts w:cstheme="minorHAnsi"/>
          <w:szCs w:val="22"/>
        </w:rPr>
        <w:t xml:space="preserv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lastRenderedPageBreak/>
        <w:t>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t>
      </w:r>
      <w:r w:rsidRPr="00AA1162">
        <w:rPr>
          <w:rFonts w:cstheme="minorHAnsi"/>
          <w:szCs w:val="22"/>
        </w:rPr>
        <w:lastRenderedPageBreak/>
        <w:t xml:space="preserve">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77777777" w:rsidR="00E44543" w:rsidRPr="00AA1162" w:rsidRDefault="00E44543" w:rsidP="00716EFB">
      <w:pPr>
        <w:spacing w:line="276" w:lineRule="auto"/>
        <w:rPr>
          <w:rFonts w:cstheme="minorHAnsi"/>
          <w:i/>
          <w:szCs w:val="22"/>
        </w:rPr>
      </w:pPr>
      <w:r w:rsidRPr="00AA1162">
        <w:rPr>
          <w:rFonts w:cstheme="minorHAnsi"/>
          <w:i/>
          <w:szCs w:val="22"/>
        </w:rPr>
        <w:t>Zorgverzekeraar 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F510" w14:textId="77777777" w:rsidR="00C94CBC" w:rsidRDefault="00C94CBC">
      <w:pPr>
        <w:spacing w:line="240" w:lineRule="auto"/>
      </w:pPr>
      <w:r>
        <w:separator/>
      </w:r>
    </w:p>
  </w:endnote>
  <w:endnote w:type="continuationSeparator" w:id="0">
    <w:p w14:paraId="41FFE8F4" w14:textId="77777777" w:rsidR="00C94CBC" w:rsidRDefault="00C94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73AA" w14:textId="77777777" w:rsidR="00C94CBC" w:rsidRDefault="00C94CBC">
      <w:pPr>
        <w:spacing w:line="240" w:lineRule="auto"/>
      </w:pPr>
      <w:r>
        <w:separator/>
      </w:r>
    </w:p>
  </w:footnote>
  <w:footnote w:type="continuationSeparator" w:id="0">
    <w:p w14:paraId="0835FC53" w14:textId="77777777" w:rsidR="00C94CBC" w:rsidRDefault="00C94CBC">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C57F3C9" w:rsidR="00A559F4" w:rsidRPr="00A214BD" w:rsidRDefault="00B17180"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2037459A" wp14:editId="75302688">
          <wp:simplePos x="0" y="0"/>
          <wp:positionH relativeFrom="margin">
            <wp:align>center</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B17180" w:rsidP="00A559F4">
    <w:pPr>
      <w:rPr>
        <w:rFonts w:cs="Arial"/>
      </w:rPr>
    </w:pPr>
  </w:p>
  <w:p w14:paraId="1690B2A2" w14:textId="77777777" w:rsidR="00D7046C" w:rsidRPr="00A214BD" w:rsidRDefault="00B17180" w:rsidP="00A559F4">
    <w:pPr>
      <w:rPr>
        <w:rFonts w:cs="Arial"/>
      </w:rPr>
    </w:pPr>
  </w:p>
  <w:p w14:paraId="69E200CC" w14:textId="77777777" w:rsidR="00D7046C" w:rsidRPr="00A214BD" w:rsidRDefault="00B17180" w:rsidP="00A559F4">
    <w:pPr>
      <w:rPr>
        <w:rFonts w:cs="Arial"/>
      </w:rPr>
    </w:pPr>
  </w:p>
  <w:p w14:paraId="1E457FBB" w14:textId="77777777" w:rsidR="00A559F4" w:rsidRPr="00A214BD" w:rsidRDefault="00B17180">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B17180" w:rsidP="002B3F10">
          <w:pPr>
            <w:spacing w:line="290" w:lineRule="exact"/>
            <w:rPr>
              <w:b/>
            </w:rPr>
          </w:pPr>
        </w:p>
        <w:p w14:paraId="1C0CEC0B" w14:textId="77777777" w:rsidR="00320455" w:rsidRPr="00A559F4" w:rsidRDefault="00B17180"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77777777"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3D5150E7"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71C959DA" w:rsidR="00026AA7" w:rsidRDefault="00B17180"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6355538C" w:rsidR="00026AA7" w:rsidRPr="00DB3F39" w:rsidRDefault="00B17180"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1C68A9A" w:rsidR="00026AA7" w:rsidRPr="00DB3F39" w:rsidRDefault="00B17180"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320455" w:rsidRPr="00F9440E" w:rsidRDefault="00B17180" w:rsidP="005B5253">
          <w:pPr>
            <w:spacing w:line="290" w:lineRule="exact"/>
            <w:rPr>
              <w:sz w:val="18"/>
              <w:szCs w:val="16"/>
            </w:rPr>
          </w:pPr>
        </w:p>
      </w:tc>
    </w:tr>
  </w:tbl>
  <w:p w14:paraId="4E9F7746" w14:textId="1CC65E30" w:rsidR="00A559F4" w:rsidRDefault="00B17180">
    <w:pPr>
      <w:pStyle w:val="Koptekst"/>
    </w:pPr>
    <w:bookmarkStart w:id="1" w:name="BM_CiroNummer"/>
    <w:bookmarkEnd w:id="1"/>
    <w:r>
      <w:rPr>
        <w:noProof/>
      </w:rPr>
      <w:drawing>
        <wp:anchor distT="0" distB="0" distL="114300" distR="114300" simplePos="0" relativeHeight="251663360" behindDoc="0" locked="0" layoutInCell="1" allowOverlap="1" wp14:anchorId="2B974123" wp14:editId="011813C2">
          <wp:simplePos x="0" y="0"/>
          <wp:positionH relativeFrom="margin">
            <wp:align>center</wp:align>
          </wp:positionH>
          <wp:positionV relativeFrom="paragraph">
            <wp:posOffset>-473075</wp:posOffset>
          </wp:positionV>
          <wp:extent cx="7571740" cy="10699115"/>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8F22EE">
      <w:rPr>
        <w:noProof/>
      </w:rPr>
      <w:drawing>
        <wp:anchor distT="0" distB="0" distL="114300" distR="114300" simplePos="0" relativeHeight="251662336" behindDoc="0" locked="0" layoutInCell="1" allowOverlap="1" wp14:anchorId="459E13DC" wp14:editId="76C40C1F">
          <wp:simplePos x="0" y="0"/>
          <wp:positionH relativeFrom="page">
            <wp:align>center</wp:align>
          </wp:positionH>
          <wp:positionV relativeFrom="paragraph">
            <wp:posOffset>-267335</wp:posOffset>
          </wp:positionV>
          <wp:extent cx="1348740" cy="134874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1348740" cy="1348740"/>
                  </a:xfrm>
                  <a:prstGeom prst="rect">
                    <a:avLst/>
                  </a:prstGeom>
                </pic:spPr>
              </pic:pic>
            </a:graphicData>
          </a:graphic>
          <wp14:sizeRelH relativeFrom="margin">
            <wp14:pctWidth>0</wp14:pctWidth>
          </wp14:sizeRelH>
          <wp14:sizeRelV relativeFrom="margin">
            <wp14:pctHeight>0</wp14:pctHeight>
          </wp14:sizeRelV>
        </wp:anchor>
      </w:drawing>
    </w:r>
  </w:p>
  <w:p w14:paraId="56AF8D66" w14:textId="1C5E25A8" w:rsidR="00A559F4" w:rsidRPr="00AA1162" w:rsidRDefault="00E44543">
    <w:pPr>
      <w:pStyle w:val="Koptekst"/>
      <w:rPr>
        <w:rFonts w:cstheme="minorHAnsi"/>
        <w:szCs w:val="22"/>
      </w:rPr>
    </w:pPr>
    <w:r w:rsidRPr="00AA1162">
      <w:rPr>
        <w:rFonts w:cstheme="minorHAnsi"/>
        <w:szCs w:val="22"/>
      </w:rPr>
      <w:t>[Logo gemeente]</w:t>
    </w:r>
  </w:p>
  <w:p w14:paraId="27D05B25" w14:textId="2E4FE31D" w:rsidR="00A559F4" w:rsidRPr="00DB3F39" w:rsidRDefault="00B17180">
    <w:pPr>
      <w:pStyle w:val="Koptekst"/>
      <w:rPr>
        <w:rFonts w:cstheme="minorHAnsi"/>
        <w:szCs w:val="22"/>
      </w:rPr>
    </w:pPr>
  </w:p>
  <w:p w14:paraId="7F457327" w14:textId="2988AC72" w:rsidR="00A559F4" w:rsidRPr="00DB3F39" w:rsidRDefault="00B17180">
    <w:pPr>
      <w:pStyle w:val="Koptekst"/>
      <w:rPr>
        <w:rFonts w:cstheme="minorHAnsi"/>
        <w:szCs w:val="22"/>
      </w:rPr>
    </w:pPr>
  </w:p>
  <w:p w14:paraId="265FA1C5" w14:textId="7487C061" w:rsidR="007A42EC" w:rsidRPr="00DB3F39" w:rsidRDefault="00B17180" w:rsidP="007A42EC">
    <w:pPr>
      <w:pStyle w:val="HuisstijlArnhem"/>
      <w:spacing w:line="290" w:lineRule="exact"/>
      <w:rPr>
        <w:rFonts w:cstheme="minorHAnsi"/>
        <w:szCs w:val="22"/>
      </w:rPr>
    </w:pPr>
  </w:p>
  <w:p w14:paraId="3DCDCD1F" w14:textId="78B32F6D"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1A76FC"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3478" w:hanging="360"/>
      </w:pPr>
      <w:rPr>
        <w:rFonts w:hint="default"/>
      </w:rPr>
    </w:lvl>
    <w:lvl w:ilvl="1" w:tplc="04130019" w:tentative="1">
      <w:start w:val="1"/>
      <w:numFmt w:val="lowerLetter"/>
      <w:lvlText w:val="%2."/>
      <w:lvlJc w:val="left"/>
      <w:pPr>
        <w:ind w:left="4198" w:hanging="360"/>
      </w:pPr>
    </w:lvl>
    <w:lvl w:ilvl="2" w:tplc="0413001B" w:tentative="1">
      <w:start w:val="1"/>
      <w:numFmt w:val="lowerRoman"/>
      <w:lvlText w:val="%3."/>
      <w:lvlJc w:val="right"/>
      <w:pPr>
        <w:ind w:left="4918" w:hanging="180"/>
      </w:pPr>
    </w:lvl>
    <w:lvl w:ilvl="3" w:tplc="0413000F" w:tentative="1">
      <w:start w:val="1"/>
      <w:numFmt w:val="decimal"/>
      <w:lvlText w:val="%4."/>
      <w:lvlJc w:val="left"/>
      <w:pPr>
        <w:ind w:left="5638" w:hanging="360"/>
      </w:pPr>
    </w:lvl>
    <w:lvl w:ilvl="4" w:tplc="04130019" w:tentative="1">
      <w:start w:val="1"/>
      <w:numFmt w:val="lowerLetter"/>
      <w:lvlText w:val="%5."/>
      <w:lvlJc w:val="left"/>
      <w:pPr>
        <w:ind w:left="6358" w:hanging="360"/>
      </w:pPr>
    </w:lvl>
    <w:lvl w:ilvl="5" w:tplc="0413001B" w:tentative="1">
      <w:start w:val="1"/>
      <w:numFmt w:val="lowerRoman"/>
      <w:lvlText w:val="%6."/>
      <w:lvlJc w:val="right"/>
      <w:pPr>
        <w:ind w:left="7078" w:hanging="180"/>
      </w:pPr>
    </w:lvl>
    <w:lvl w:ilvl="6" w:tplc="0413000F" w:tentative="1">
      <w:start w:val="1"/>
      <w:numFmt w:val="decimal"/>
      <w:lvlText w:val="%7."/>
      <w:lvlJc w:val="left"/>
      <w:pPr>
        <w:ind w:left="7798" w:hanging="360"/>
      </w:pPr>
    </w:lvl>
    <w:lvl w:ilvl="7" w:tplc="04130019" w:tentative="1">
      <w:start w:val="1"/>
      <w:numFmt w:val="lowerLetter"/>
      <w:lvlText w:val="%8."/>
      <w:lvlJc w:val="left"/>
      <w:pPr>
        <w:ind w:left="8518" w:hanging="360"/>
      </w:pPr>
    </w:lvl>
    <w:lvl w:ilvl="8" w:tplc="0413001B" w:tentative="1">
      <w:start w:val="1"/>
      <w:numFmt w:val="lowerRoman"/>
      <w:lvlText w:val="%9."/>
      <w:lvlJc w:val="right"/>
      <w:pPr>
        <w:ind w:left="9238"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58674065"/>
    <w:multiLevelType w:val="hybridMultilevel"/>
    <w:tmpl w:val="2F22761E"/>
    <w:lvl w:ilvl="0" w:tplc="A25C5068">
      <w:start w:val="1"/>
      <w:numFmt w:val="lowerLetter"/>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7"/>
  </w:num>
  <w:num w:numId="4">
    <w:abstractNumId w:val="6"/>
  </w:num>
  <w:num w:numId="5">
    <w:abstractNumId w:val="1"/>
  </w:num>
  <w:num w:numId="6">
    <w:abstractNumId w:val="5"/>
  </w:num>
  <w:num w:numId="7">
    <w:abstractNumId w:val="3"/>
  </w:num>
  <w:num w:numId="8">
    <w:abstractNumId w:val="10"/>
  </w:num>
  <w:num w:numId="9">
    <w:abstractNumId w:val="2"/>
  </w:num>
  <w:num w:numId="10">
    <w:abstractNumId w:val="4"/>
  </w:num>
  <w:num w:numId="11">
    <w:abstractNumId w:val="11"/>
  </w:num>
  <w:num w:numId="12">
    <w:abstractNumId w:val="0"/>
  </w:num>
  <w:num w:numId="13">
    <w:abstractNumId w:va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A24F2"/>
    <w:rsid w:val="000C0576"/>
    <w:rsid w:val="0010177B"/>
    <w:rsid w:val="00130DBA"/>
    <w:rsid w:val="00144AF1"/>
    <w:rsid w:val="00152D9D"/>
    <w:rsid w:val="001C0297"/>
    <w:rsid w:val="001C467F"/>
    <w:rsid w:val="001F2C86"/>
    <w:rsid w:val="00205293"/>
    <w:rsid w:val="00207D79"/>
    <w:rsid w:val="002110B5"/>
    <w:rsid w:val="00217488"/>
    <w:rsid w:val="00246CC9"/>
    <w:rsid w:val="00251014"/>
    <w:rsid w:val="00270B8E"/>
    <w:rsid w:val="00276FDC"/>
    <w:rsid w:val="002C486D"/>
    <w:rsid w:val="00321A54"/>
    <w:rsid w:val="00324A1B"/>
    <w:rsid w:val="00383772"/>
    <w:rsid w:val="0038703A"/>
    <w:rsid w:val="004101BF"/>
    <w:rsid w:val="004274F3"/>
    <w:rsid w:val="00427FE7"/>
    <w:rsid w:val="0044710C"/>
    <w:rsid w:val="00453F4A"/>
    <w:rsid w:val="00484A02"/>
    <w:rsid w:val="0048693C"/>
    <w:rsid w:val="004A3E8C"/>
    <w:rsid w:val="004C3890"/>
    <w:rsid w:val="004F51DC"/>
    <w:rsid w:val="00526E5F"/>
    <w:rsid w:val="005437E2"/>
    <w:rsid w:val="00563531"/>
    <w:rsid w:val="00577B74"/>
    <w:rsid w:val="005B0890"/>
    <w:rsid w:val="005B1608"/>
    <w:rsid w:val="005B4724"/>
    <w:rsid w:val="00616EB8"/>
    <w:rsid w:val="006304FD"/>
    <w:rsid w:val="006A68A0"/>
    <w:rsid w:val="00712BEB"/>
    <w:rsid w:val="00716EFB"/>
    <w:rsid w:val="00741F42"/>
    <w:rsid w:val="007563BF"/>
    <w:rsid w:val="00833703"/>
    <w:rsid w:val="00845BB2"/>
    <w:rsid w:val="00862398"/>
    <w:rsid w:val="008C2DF8"/>
    <w:rsid w:val="008F22EE"/>
    <w:rsid w:val="008F2E22"/>
    <w:rsid w:val="009858DD"/>
    <w:rsid w:val="009D40EC"/>
    <w:rsid w:val="009E3177"/>
    <w:rsid w:val="009E6CF1"/>
    <w:rsid w:val="009F4749"/>
    <w:rsid w:val="00A03166"/>
    <w:rsid w:val="00A4351C"/>
    <w:rsid w:val="00A43D1F"/>
    <w:rsid w:val="00A6432B"/>
    <w:rsid w:val="00AA1162"/>
    <w:rsid w:val="00AB3959"/>
    <w:rsid w:val="00AD016B"/>
    <w:rsid w:val="00AD7FCB"/>
    <w:rsid w:val="00AF2EC3"/>
    <w:rsid w:val="00B06E3A"/>
    <w:rsid w:val="00B13293"/>
    <w:rsid w:val="00B17180"/>
    <w:rsid w:val="00B3007D"/>
    <w:rsid w:val="00B95920"/>
    <w:rsid w:val="00BA6EE5"/>
    <w:rsid w:val="00BB44F2"/>
    <w:rsid w:val="00BC6A69"/>
    <w:rsid w:val="00C22DC7"/>
    <w:rsid w:val="00C23AB2"/>
    <w:rsid w:val="00C83857"/>
    <w:rsid w:val="00C878E3"/>
    <w:rsid w:val="00C94CBC"/>
    <w:rsid w:val="00C96DF2"/>
    <w:rsid w:val="00C97936"/>
    <w:rsid w:val="00CD1294"/>
    <w:rsid w:val="00D06885"/>
    <w:rsid w:val="00D12BE8"/>
    <w:rsid w:val="00D3468E"/>
    <w:rsid w:val="00D46E1B"/>
    <w:rsid w:val="00DB3F39"/>
    <w:rsid w:val="00DD1925"/>
    <w:rsid w:val="00DD7DEB"/>
    <w:rsid w:val="00E176A1"/>
    <w:rsid w:val="00E44543"/>
    <w:rsid w:val="00E61DA9"/>
    <w:rsid w:val="00EA0570"/>
    <w:rsid w:val="00EB3E66"/>
    <w:rsid w:val="00EF12F2"/>
    <w:rsid w:val="00F07D67"/>
    <w:rsid w:val="00F14D1E"/>
    <w:rsid w:val="00F253FB"/>
    <w:rsid w:val="00F4266F"/>
    <w:rsid w:val="00FA073A"/>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4079</Words>
  <Characters>22440</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19</cp:revision>
  <dcterms:created xsi:type="dcterms:W3CDTF">2021-07-27T10:20:00Z</dcterms:created>
  <dcterms:modified xsi:type="dcterms:W3CDTF">2022-01-06T17:09:00Z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