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24E9B" w14:textId="77777777" w:rsidR="00870A01" w:rsidRDefault="00870A01" w:rsidP="007E7E29"/>
    <w:p w14:paraId="25BF9176" w14:textId="77777777" w:rsidR="00D87C1D" w:rsidRDefault="00171320" w:rsidP="00D87C1D">
      <w:pPr>
        <w:rPr>
          <w:rFonts w:ascii="Calibri" w:hAnsi="Calibri"/>
        </w:rPr>
      </w:pPr>
      <w:hyperlink r:id="rId10" w:history="1">
        <w:r w:rsidR="00D87C1D">
          <w:rPr>
            <w:rStyle w:val="Hyperlink"/>
          </w:rPr>
          <w:t>Wanbetalers zorgverzekering 2020 naar gemeente (cbs.nl)</w:t>
        </w:r>
      </w:hyperlink>
    </w:p>
    <w:p w14:paraId="55D3331C" w14:textId="77777777" w:rsidR="00870A01" w:rsidRDefault="00870A01" w:rsidP="007E7E29"/>
    <w:p w14:paraId="06041714" w14:textId="372097C9" w:rsidR="007E7E29" w:rsidRDefault="00870A01" w:rsidP="007E7E29">
      <w:r>
        <w:t xml:space="preserve">Via deze link kun je </w:t>
      </w:r>
      <w:r w:rsidR="00504DEA" w:rsidRPr="00504DEA">
        <w:t>gegevens over wanbetalers Zorgverzekeringswet naar gemeente en verschillende kenmerken waaronder leeftijd, geslacht, migratieachtergrond en uitkeringen</w:t>
      </w:r>
      <w:r>
        <w:t xml:space="preserve"> bekijken</w:t>
      </w:r>
      <w:r w:rsidR="00504DEA" w:rsidRPr="00504DEA">
        <w:t>. Wanbetalers zijn personen die wel verzekerd zijn volgens de Zorgverzekeringswet, maar hebben nagelaten de premie te betalen voor een periode van minimaal 6 maanden. Het betreft de situatie op 31 december 20</w:t>
      </w:r>
      <w:r w:rsidR="00D87C1D">
        <w:t>20</w:t>
      </w:r>
      <w:r w:rsidR="00504DEA" w:rsidRPr="00504DEA">
        <w:t xml:space="preserve"> (peildatum).</w:t>
      </w:r>
      <w:r>
        <w:t xml:space="preserve"> </w:t>
      </w:r>
    </w:p>
    <w:p w14:paraId="310A2EF0" w14:textId="77777777" w:rsidR="007E7E29" w:rsidRDefault="007E7E29" w:rsidP="007E7E29"/>
    <w:p w14:paraId="752C1E2E" w14:textId="58B97B22" w:rsidR="00E44543" w:rsidRDefault="00E44543" w:rsidP="007E7E29"/>
    <w:p w14:paraId="6AFEB172" w14:textId="48501A8E" w:rsidR="007E7E29" w:rsidRPr="007E7E29" w:rsidRDefault="007E7E29" w:rsidP="007E7E29"/>
    <w:sectPr w:rsidR="007E7E29" w:rsidRPr="007E7E29" w:rsidSect="001016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61FAE" w14:textId="77777777" w:rsidR="00AA6E6A" w:rsidRDefault="00AA6E6A">
      <w:pPr>
        <w:spacing w:line="240" w:lineRule="auto"/>
      </w:pPr>
      <w:r>
        <w:separator/>
      </w:r>
    </w:p>
  </w:endnote>
  <w:endnote w:type="continuationSeparator" w:id="0">
    <w:p w14:paraId="6C474618" w14:textId="77777777" w:rsidR="00AA6E6A" w:rsidRDefault="00AA6E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 45 Light">
    <w:altName w:val="Vrinda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59F5C" w14:textId="77777777" w:rsidR="006A4FA8" w:rsidRDefault="006A4FA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77777777" w:rsidR="008D3B7D" w:rsidRPr="00D06885" w:rsidRDefault="00171320" w:rsidP="00D06885">
    <w:pPr>
      <w:pStyle w:val="Voettekst"/>
    </w:pPr>
    <w:bookmarkStart w:id="0" w:name="BM_CiroNummer_0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77777777" w:rsidR="008D3B7D" w:rsidRPr="00D06885" w:rsidRDefault="00171320" w:rsidP="00D06885">
    <w:pPr>
      <w:pStyle w:val="Voettekst"/>
    </w:pPr>
    <w:bookmarkStart w:id="1" w:name="BM_CiroNummer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C6FA7" w14:textId="77777777" w:rsidR="00AA6E6A" w:rsidRDefault="00AA6E6A">
      <w:pPr>
        <w:spacing w:line="240" w:lineRule="auto"/>
      </w:pPr>
      <w:r>
        <w:separator/>
      </w:r>
    </w:p>
  </w:footnote>
  <w:footnote w:type="continuationSeparator" w:id="0">
    <w:p w14:paraId="665EC54D" w14:textId="77777777" w:rsidR="00AA6E6A" w:rsidRDefault="00AA6E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5DD43" w14:textId="77777777" w:rsidR="006A4FA8" w:rsidRDefault="006A4FA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51F6B111" w:rsidR="00A559F4" w:rsidRPr="00A214BD" w:rsidRDefault="005B0890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FF3C478" wp14:editId="4F8E0C9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81200"/>
          <wp:effectExtent l="0" t="0" r="63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F0A80F" w14:textId="5E619604" w:rsidR="00A559F4" w:rsidRPr="00A214BD" w:rsidRDefault="00171320" w:rsidP="00A559F4">
    <w:pPr>
      <w:rPr>
        <w:rFonts w:cs="Arial"/>
      </w:rPr>
    </w:pPr>
  </w:p>
  <w:p w14:paraId="1690B2A2" w14:textId="77777777" w:rsidR="00D7046C" w:rsidRPr="00A214BD" w:rsidRDefault="00171320" w:rsidP="00A559F4">
    <w:pPr>
      <w:rPr>
        <w:rFonts w:cs="Arial"/>
      </w:rPr>
    </w:pPr>
  </w:p>
  <w:p w14:paraId="69E200CC" w14:textId="77777777" w:rsidR="00D7046C" w:rsidRPr="00A214BD" w:rsidRDefault="00171320" w:rsidP="00A559F4">
    <w:pPr>
      <w:rPr>
        <w:rFonts w:cs="Arial"/>
      </w:rPr>
    </w:pPr>
  </w:p>
  <w:p w14:paraId="1E457FBB" w14:textId="77777777" w:rsidR="00A559F4" w:rsidRPr="00A214BD" w:rsidRDefault="00171320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0019CBFC" w:rsidR="00320455" w:rsidRPr="007625F1" w:rsidRDefault="00171320" w:rsidP="002B3F10">
          <w:pPr>
            <w:spacing w:line="290" w:lineRule="exact"/>
            <w:rPr>
              <w:b/>
            </w:rPr>
          </w:pPr>
        </w:p>
        <w:p w14:paraId="1C0CEC0B" w14:textId="77777777" w:rsidR="00320455" w:rsidRPr="00A559F4" w:rsidRDefault="00171320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3F6B7796" w:rsidR="00E44543" w:rsidRPr="00BC6A69" w:rsidRDefault="006B749E" w:rsidP="00026AA7">
                <w:pPr>
                  <w:framePr w:hSpace="142" w:wrap="around" w:vAnchor="page" w:hAnchor="page" w:x="1362" w:y="2666"/>
                  <w:suppressOverlap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Aantal wanbetalers per gemeente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Default="00171320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:rsidRPr="00DB3F39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Pr="00DB3F39" w:rsidRDefault="00171320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</w:tr>
          <w:tr w:rsidR="00616EB8" w:rsidRPr="00DB3F39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Pr="00DB3F39" w:rsidRDefault="00171320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</w:tr>
        </w:tbl>
        <w:p w14:paraId="00850390" w14:textId="2B452D6C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171320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05939124" w:rsidR="00A559F4" w:rsidRDefault="00171320">
    <w:pPr>
      <w:pStyle w:val="Koptekst"/>
    </w:pPr>
  </w:p>
  <w:p w14:paraId="27D05B25" w14:textId="33103F06" w:rsidR="00A559F4" w:rsidRPr="00DB3F39" w:rsidRDefault="00E81683" w:rsidP="006A4FA8">
    <w:pPr>
      <w:pStyle w:val="Koptekst"/>
      <w:tabs>
        <w:tab w:val="clear" w:pos="4536"/>
        <w:tab w:val="clear" w:pos="9072"/>
        <w:tab w:val="left" w:pos="4128"/>
      </w:tabs>
      <w:rPr>
        <w:rFonts w:cstheme="minorHAnsi"/>
        <w:szCs w:val="22"/>
      </w:rPr>
    </w:pPr>
    <w:r>
      <w:rPr>
        <w:rFonts w:cstheme="minorHAnsi"/>
        <w:noProof/>
        <w:szCs w:val="22"/>
      </w:rPr>
      <w:drawing>
        <wp:anchor distT="0" distB="0" distL="114300" distR="114300" simplePos="0" relativeHeight="251662336" behindDoc="1" locked="0" layoutInCell="1" allowOverlap="1" wp14:anchorId="105ED20F" wp14:editId="3A6B9A6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0800" cy="106992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4FA8">
      <w:rPr>
        <w:rFonts w:cstheme="minorHAnsi"/>
        <w:szCs w:val="22"/>
      </w:rPr>
      <w:tab/>
    </w:r>
  </w:p>
  <w:p w14:paraId="7F457327" w14:textId="2988AC72" w:rsidR="00A559F4" w:rsidRPr="00DB3F39" w:rsidRDefault="00171320">
    <w:pPr>
      <w:pStyle w:val="Koptekst"/>
      <w:rPr>
        <w:rFonts w:cstheme="minorHAnsi"/>
        <w:szCs w:val="22"/>
      </w:rPr>
    </w:pPr>
  </w:p>
  <w:p w14:paraId="265FA1C5" w14:textId="7487C061" w:rsidR="007A42EC" w:rsidRPr="00DB3F39" w:rsidRDefault="00171320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78B32F6D" w:rsidR="00A559F4" w:rsidRPr="00DB3F39" w:rsidRDefault="00E44543">
    <w:pPr>
      <w:pStyle w:val="Koptekst"/>
      <w:rPr>
        <w:rFonts w:cstheme="minorHAnsi"/>
        <w:i/>
        <w:iCs/>
        <w:color w:val="A7222E"/>
        <w:szCs w:val="22"/>
      </w:rPr>
    </w:pPr>
    <w:r w:rsidRPr="00DB3F39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61312" behindDoc="1" locked="0" layoutInCell="1" allowOverlap="1" wp14:anchorId="776797A7" wp14:editId="3090ADE2">
          <wp:simplePos x="0" y="0"/>
          <wp:positionH relativeFrom="column">
            <wp:posOffset>-1252855</wp:posOffset>
          </wp:positionH>
          <wp:positionV relativeFrom="paragraph">
            <wp:posOffset>371368</wp:posOffset>
          </wp:positionV>
          <wp:extent cx="4227830" cy="684530"/>
          <wp:effectExtent l="0" t="0" r="1270" b="127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DB3F39">
      <w:rPr>
        <w:rFonts w:cstheme="minorHAnsi"/>
        <w:i/>
        <w:iCs/>
        <w:color w:val="A7222E"/>
        <w:szCs w:val="22"/>
      </w:rPr>
      <w:t xml:space="preserve"> </w:t>
    </w:r>
  </w:p>
  <w:p w14:paraId="6667FB24" w14:textId="220A89D7" w:rsidR="00E44543" w:rsidRPr="00AA1162" w:rsidRDefault="00E44543">
    <w:pPr>
      <w:pStyle w:val="Koptekst"/>
      <w:rPr>
        <w:rFonts w:cstheme="minorHAnsi"/>
        <w:b/>
        <w:bCs/>
        <w:szCs w:val="22"/>
      </w:rPr>
    </w:pPr>
    <w:r w:rsidRPr="00AA1162">
      <w:rPr>
        <w:rFonts w:cstheme="minorHAnsi"/>
        <w:b/>
        <w:bCs/>
        <w:szCs w:val="22"/>
      </w:rPr>
      <w:br/>
    </w:r>
  </w:p>
  <w:p w14:paraId="5D9BEB3E" w14:textId="419C86E2" w:rsidR="00E44543" w:rsidRDefault="00E44543">
    <w:pPr>
      <w:pStyle w:val="Koptekst"/>
    </w:pPr>
  </w:p>
  <w:p w14:paraId="2CEF7261" w14:textId="77777777" w:rsidR="00E44543" w:rsidRDefault="00E4454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930DF"/>
    <w:multiLevelType w:val="hybridMultilevel"/>
    <w:tmpl w:val="225C9B4C"/>
    <w:lvl w:ilvl="0" w:tplc="EC8C4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535A1"/>
    <w:multiLevelType w:val="hybridMultilevel"/>
    <w:tmpl w:val="3E605C28"/>
    <w:lvl w:ilvl="0" w:tplc="113206F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nivers 45 Light" w:eastAsia="Times New Roman" w:hAnsi="Univers 45 Light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F6645"/>
    <w:multiLevelType w:val="hybridMultilevel"/>
    <w:tmpl w:val="9F06184A"/>
    <w:lvl w:ilvl="0" w:tplc="68366C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B6D3B68"/>
    <w:multiLevelType w:val="hybridMultilevel"/>
    <w:tmpl w:val="9F06184A"/>
    <w:lvl w:ilvl="0" w:tplc="68366C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BCF6167"/>
    <w:multiLevelType w:val="hybridMultilevel"/>
    <w:tmpl w:val="D276AFFE"/>
    <w:lvl w:ilvl="0" w:tplc="23BAE00C">
      <w:start w:val="1"/>
      <w:numFmt w:val="decimal"/>
      <w:lvlText w:val="%1."/>
      <w:lvlJc w:val="left"/>
      <w:pPr>
        <w:ind w:left="360" w:hanging="360"/>
      </w:pPr>
      <w:rPr>
        <w:rFonts w:ascii="Verdana" w:eastAsia="Times New Roman" w:hAnsi="Verdana" w:cs="Mangal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A32C2B"/>
    <w:multiLevelType w:val="hybridMultilevel"/>
    <w:tmpl w:val="D276AFFE"/>
    <w:lvl w:ilvl="0" w:tplc="23BAE00C">
      <w:start w:val="1"/>
      <w:numFmt w:val="decimal"/>
      <w:lvlText w:val="%1."/>
      <w:lvlJc w:val="left"/>
      <w:pPr>
        <w:ind w:left="3905" w:hanging="360"/>
      </w:pPr>
      <w:rPr>
        <w:rFonts w:ascii="Verdana" w:eastAsia="Times New Roman" w:hAnsi="Verdana" w:cs="Mangal"/>
      </w:rPr>
    </w:lvl>
    <w:lvl w:ilvl="1" w:tplc="04130019">
      <w:start w:val="1"/>
      <w:numFmt w:val="lowerLetter"/>
      <w:lvlText w:val="%2."/>
      <w:lvlJc w:val="left"/>
      <w:pPr>
        <w:ind w:left="4985" w:hanging="360"/>
      </w:pPr>
    </w:lvl>
    <w:lvl w:ilvl="2" w:tplc="0413001B" w:tentative="1">
      <w:start w:val="1"/>
      <w:numFmt w:val="lowerRoman"/>
      <w:lvlText w:val="%3."/>
      <w:lvlJc w:val="right"/>
      <w:pPr>
        <w:ind w:left="5705" w:hanging="180"/>
      </w:pPr>
    </w:lvl>
    <w:lvl w:ilvl="3" w:tplc="0413000F" w:tentative="1">
      <w:start w:val="1"/>
      <w:numFmt w:val="decimal"/>
      <w:lvlText w:val="%4."/>
      <w:lvlJc w:val="left"/>
      <w:pPr>
        <w:ind w:left="6425" w:hanging="360"/>
      </w:pPr>
    </w:lvl>
    <w:lvl w:ilvl="4" w:tplc="04130019" w:tentative="1">
      <w:start w:val="1"/>
      <w:numFmt w:val="lowerLetter"/>
      <w:lvlText w:val="%5."/>
      <w:lvlJc w:val="left"/>
      <w:pPr>
        <w:ind w:left="7145" w:hanging="360"/>
      </w:pPr>
    </w:lvl>
    <w:lvl w:ilvl="5" w:tplc="0413001B" w:tentative="1">
      <w:start w:val="1"/>
      <w:numFmt w:val="lowerRoman"/>
      <w:lvlText w:val="%6."/>
      <w:lvlJc w:val="right"/>
      <w:pPr>
        <w:ind w:left="7865" w:hanging="180"/>
      </w:pPr>
    </w:lvl>
    <w:lvl w:ilvl="6" w:tplc="0413000F" w:tentative="1">
      <w:start w:val="1"/>
      <w:numFmt w:val="decimal"/>
      <w:lvlText w:val="%7."/>
      <w:lvlJc w:val="left"/>
      <w:pPr>
        <w:ind w:left="8585" w:hanging="360"/>
      </w:pPr>
    </w:lvl>
    <w:lvl w:ilvl="7" w:tplc="04130019" w:tentative="1">
      <w:start w:val="1"/>
      <w:numFmt w:val="lowerLetter"/>
      <w:lvlText w:val="%8."/>
      <w:lvlJc w:val="left"/>
      <w:pPr>
        <w:ind w:left="9305" w:hanging="360"/>
      </w:pPr>
    </w:lvl>
    <w:lvl w:ilvl="8" w:tplc="0413001B" w:tentative="1">
      <w:start w:val="1"/>
      <w:numFmt w:val="lowerRoman"/>
      <w:lvlText w:val="%9."/>
      <w:lvlJc w:val="right"/>
      <w:pPr>
        <w:ind w:left="10025" w:hanging="180"/>
      </w:pPr>
    </w:lvl>
  </w:abstractNum>
  <w:abstractNum w:abstractNumId="6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651FC"/>
    <w:multiLevelType w:val="hybridMultilevel"/>
    <w:tmpl w:val="2D545B54"/>
    <w:lvl w:ilvl="0" w:tplc="B61CC3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15055D6"/>
    <w:multiLevelType w:val="hybridMultilevel"/>
    <w:tmpl w:val="2F90F314"/>
    <w:lvl w:ilvl="0" w:tplc="22A8F5D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6"/>
  </w:num>
  <w:num w:numId="5">
    <w:abstractNumId w:val="1"/>
  </w:num>
  <w:num w:numId="6">
    <w:abstractNumId w:val="5"/>
  </w:num>
  <w:num w:numId="7">
    <w:abstractNumId w:val="3"/>
  </w:num>
  <w:num w:numId="8">
    <w:abstractNumId w:val="9"/>
  </w:num>
  <w:num w:numId="9">
    <w:abstractNumId w:val="2"/>
  </w:num>
  <w:num w:numId="10">
    <w:abstractNumId w:val="4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10177B"/>
    <w:rsid w:val="00130DBA"/>
    <w:rsid w:val="00144AF1"/>
    <w:rsid w:val="00152D9D"/>
    <w:rsid w:val="00171320"/>
    <w:rsid w:val="001C0297"/>
    <w:rsid w:val="001C467F"/>
    <w:rsid w:val="001F2C86"/>
    <w:rsid w:val="00207D79"/>
    <w:rsid w:val="002110B5"/>
    <w:rsid w:val="00246CC9"/>
    <w:rsid w:val="00251014"/>
    <w:rsid w:val="002C486D"/>
    <w:rsid w:val="00321A54"/>
    <w:rsid w:val="00324A1B"/>
    <w:rsid w:val="00383772"/>
    <w:rsid w:val="0038703A"/>
    <w:rsid w:val="0044710C"/>
    <w:rsid w:val="00453F4A"/>
    <w:rsid w:val="00484A02"/>
    <w:rsid w:val="0048693C"/>
    <w:rsid w:val="004F51DC"/>
    <w:rsid w:val="00504DEA"/>
    <w:rsid w:val="00526E5F"/>
    <w:rsid w:val="005437E2"/>
    <w:rsid w:val="00563531"/>
    <w:rsid w:val="00577B74"/>
    <w:rsid w:val="005B0890"/>
    <w:rsid w:val="005B4724"/>
    <w:rsid w:val="00616EB8"/>
    <w:rsid w:val="006304FD"/>
    <w:rsid w:val="006A4FA8"/>
    <w:rsid w:val="006A68A0"/>
    <w:rsid w:val="006B749E"/>
    <w:rsid w:val="00712BEB"/>
    <w:rsid w:val="00716EFB"/>
    <w:rsid w:val="00741F42"/>
    <w:rsid w:val="007D6CF5"/>
    <w:rsid w:val="007E7E29"/>
    <w:rsid w:val="00833703"/>
    <w:rsid w:val="00845BB2"/>
    <w:rsid w:val="00870A01"/>
    <w:rsid w:val="008C2DF8"/>
    <w:rsid w:val="008F2E22"/>
    <w:rsid w:val="009776CF"/>
    <w:rsid w:val="009858DD"/>
    <w:rsid w:val="009E3177"/>
    <w:rsid w:val="009E6CF1"/>
    <w:rsid w:val="009F4749"/>
    <w:rsid w:val="00A03166"/>
    <w:rsid w:val="00A4351C"/>
    <w:rsid w:val="00A43D1F"/>
    <w:rsid w:val="00A6432B"/>
    <w:rsid w:val="00AA1162"/>
    <w:rsid w:val="00AA6E6A"/>
    <w:rsid w:val="00AB3959"/>
    <w:rsid w:val="00AD016B"/>
    <w:rsid w:val="00AD7FCB"/>
    <w:rsid w:val="00AF2EC3"/>
    <w:rsid w:val="00B06E3A"/>
    <w:rsid w:val="00B13293"/>
    <w:rsid w:val="00B3007D"/>
    <w:rsid w:val="00B95920"/>
    <w:rsid w:val="00BA6EE5"/>
    <w:rsid w:val="00BB44F2"/>
    <w:rsid w:val="00BC6A69"/>
    <w:rsid w:val="00C23AB2"/>
    <w:rsid w:val="00C83857"/>
    <w:rsid w:val="00C878E3"/>
    <w:rsid w:val="00C96DF2"/>
    <w:rsid w:val="00C97936"/>
    <w:rsid w:val="00CD1294"/>
    <w:rsid w:val="00D06885"/>
    <w:rsid w:val="00D12BE8"/>
    <w:rsid w:val="00D1599F"/>
    <w:rsid w:val="00D3468E"/>
    <w:rsid w:val="00D87C1D"/>
    <w:rsid w:val="00DB3F39"/>
    <w:rsid w:val="00DD1925"/>
    <w:rsid w:val="00DD7DEB"/>
    <w:rsid w:val="00E176A1"/>
    <w:rsid w:val="00E44543"/>
    <w:rsid w:val="00E61DA9"/>
    <w:rsid w:val="00E64B54"/>
    <w:rsid w:val="00E81683"/>
    <w:rsid w:val="00EA0570"/>
    <w:rsid w:val="00EB3E66"/>
    <w:rsid w:val="00EB7434"/>
    <w:rsid w:val="00EF12F2"/>
    <w:rsid w:val="00F14D1E"/>
    <w:rsid w:val="00F4266F"/>
    <w:rsid w:val="00FA7168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B3F39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99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  <w:style w:type="character" w:customStyle="1" w:styleId="ListParagraphChar">
    <w:name w:val="List Paragraph Char"/>
    <w:basedOn w:val="Standaardalinea-lettertype"/>
    <w:link w:val="Lijstalinea1"/>
    <w:uiPriority w:val="99"/>
    <w:locked/>
    <w:rsid w:val="00E44543"/>
    <w:rPr>
      <w:rFonts w:ascii="Verdana" w:hAnsi="Verdana" w:cs="Mangal"/>
      <w:sz w:val="18"/>
    </w:rPr>
  </w:style>
  <w:style w:type="paragraph" w:customStyle="1" w:styleId="Lijstalinea1">
    <w:name w:val="Lijstalinea1"/>
    <w:basedOn w:val="Standaard"/>
    <w:link w:val="ListParagraphChar"/>
    <w:uiPriority w:val="99"/>
    <w:rsid w:val="00E44543"/>
    <w:pPr>
      <w:widowControl w:val="0"/>
      <w:suppressAutoHyphens/>
      <w:autoSpaceDN w:val="0"/>
      <w:spacing w:line="240" w:lineRule="exact"/>
      <w:ind w:left="720"/>
      <w:contextualSpacing/>
    </w:pPr>
    <w:rPr>
      <w:rFonts w:ascii="Verdana" w:hAnsi="Verdana" w:cs="Mangal"/>
      <w:sz w:val="18"/>
    </w:rPr>
  </w:style>
  <w:style w:type="paragraph" w:styleId="Voetnoottekst">
    <w:name w:val="footnote text"/>
    <w:aliases w:val="Voetnoottekst Char1 Char,Voetnoottekst Char Char Char,Voetnoottekst Char3 Char Char Char,Voetnoottekst Char4 Char Char Char Char,Voetnoottekst Char3 Char Char Char Char Char,Voetnoottekst Char2,Voetnoottekst Char Char,Voetnoottekst Char1"/>
    <w:basedOn w:val="Standaard"/>
    <w:link w:val="VoetnoottekstChar"/>
    <w:uiPriority w:val="99"/>
    <w:rsid w:val="00E44543"/>
    <w:pPr>
      <w:spacing w:line="240" w:lineRule="auto"/>
    </w:pPr>
    <w:rPr>
      <w:rFonts w:ascii="Times New Roman" w:eastAsia="Times New Roman" w:hAnsi="Times New Roman"/>
      <w:lang w:eastAsia="nl-NL"/>
    </w:rPr>
  </w:style>
  <w:style w:type="character" w:customStyle="1" w:styleId="VoetnoottekstChar">
    <w:name w:val="Voetnoottekst Char"/>
    <w:aliases w:val="Voetnoottekst Char1 Char Char,Voetnoottekst Char Char Char Char,Voetnoottekst Char3 Char Char Char Char,Voetnoottekst Char4 Char Char Char Char Char,Voetnoottekst Char3 Char Char Char Char Char Char,Voetnoottekst Char2 Char"/>
    <w:basedOn w:val="Standaardalinea-lettertype"/>
    <w:link w:val="Voetnoottekst"/>
    <w:uiPriority w:val="99"/>
    <w:rsid w:val="00E44543"/>
    <w:rPr>
      <w:rFonts w:ascii="Times New Roman" w:eastAsia="Times New Roman" w:hAnsi="Times New Roman"/>
      <w:lang w:eastAsia="nl-NL"/>
    </w:rPr>
  </w:style>
  <w:style w:type="character" w:styleId="Voetnootmarkering">
    <w:name w:val="footnote reference"/>
    <w:basedOn w:val="Standaardalinea-lettertype"/>
    <w:uiPriority w:val="99"/>
    <w:rsid w:val="00E44543"/>
    <w:rPr>
      <w:rFonts w:cs="Times New Roman"/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7E7E29"/>
    <w:rPr>
      <w:color w:val="0563C1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E7E29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87C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1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eur03.safelinks.protection.outlook.com/?url=https%3A%2F%2Fwww.cbs.nl%2Fnl-nl%2Fmaatwerk%2F2021%2F50%2Fwanbetalers-zorgverzekering-2020-naar-gemeente&amp;data=04%7C01%7CLian.raams%40bsenf.nl%7C980df150a37a4ebd8f5208d9d03a5d9b%7Cfd0a521d354d4e2db363f5d833376d6f%7C0%7C0%7C637769771357871911%7CUnknown%7CTWFpbGZsb3d8eyJWIjoiMC4wLjAwMDAiLCJQIjoiV2luMzIiLCJBTiI6Ik1haWwiLCJXVCI6Mn0%3D%7C3000&amp;sdata=6PQ5F9IFTHMnCxODheUBVjpRR8Ycf7K05DZ5KyGM5MM%3D&amp;reserved=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6" ma:contentTypeDescription="Een nieuw document maken." ma:contentTypeScope="" ma:versionID="c3706a8e9bb6e2f067862e1e7f09839c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edc8788773ad0aed476bbc1f713f252f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bd2fb646-dccd-4031-bc3f-88b90288be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d365b87-da59-42e9-a24b-8833acc49a31}" ma:internalName="TaxCatchAll" ma:showField="CatchAllData" ma:web="0bb315fa-9d47-4864-856a-8cc841ba68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ae065-3745-4db2-be18-d0ea23913e45">
      <Terms xmlns="http://schemas.microsoft.com/office/infopath/2007/PartnerControls"/>
    </lcf76f155ced4ddcb4097134ff3c332f>
    <TaxCatchAll xmlns="0bb315fa-9d47-4864-856a-8cc841ba686e" xsi:nil="true"/>
  </documentManagement>
</p:properties>
</file>

<file path=customXml/itemProps1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A44C30-DDAC-400A-B4F0-F5CF596FF13F}"/>
</file>

<file path=customXml/itemProps3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2</cp:revision>
  <dcterms:created xsi:type="dcterms:W3CDTF">2022-01-06T14:46:00Z</dcterms:created>
  <dcterms:modified xsi:type="dcterms:W3CDTF">2022-01-06T14:46:00Z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